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22C8" w14:textId="77777777" w:rsidR="007D77C5" w:rsidRPr="00866939" w:rsidRDefault="007D77C5">
      <w:pPr>
        <w:spacing w:before="20" w:line="240" w:lineRule="exact"/>
        <w:rPr>
          <w:sz w:val="24"/>
          <w:szCs w:val="24"/>
        </w:rPr>
      </w:pPr>
    </w:p>
    <w:p w14:paraId="301D3197" w14:textId="77777777" w:rsidR="007D77C5" w:rsidRDefault="00EA1796">
      <w:pPr>
        <w:ind w:left="115"/>
      </w:pPr>
      <w:r>
        <w:rPr>
          <w:noProof/>
        </w:rPr>
        <w:drawing>
          <wp:inline distT="0" distB="0" distL="0" distR="0" wp14:anchorId="41C36D8E" wp14:editId="014EC67E">
            <wp:extent cx="914400" cy="923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4D03" w14:textId="282A515E" w:rsidR="007D77C5" w:rsidRDefault="00EA1796" w:rsidP="00DA585B">
      <w:pPr>
        <w:spacing w:line="400" w:lineRule="exact"/>
        <w:jc w:val="center"/>
        <w:rPr>
          <w:rFonts w:ascii="Trebuchet MS" w:eastAsia="Trebuchet MS" w:hAnsi="Trebuchet MS" w:cs="Trebuchet MS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218473" wp14:editId="0EE2FDDB">
            <wp:simplePos x="0" y="0"/>
            <wp:positionH relativeFrom="page">
              <wp:posOffset>4961890</wp:posOffset>
            </wp:positionH>
            <wp:positionV relativeFrom="page">
              <wp:posOffset>624840</wp:posOffset>
            </wp:positionV>
            <wp:extent cx="1774190" cy="10274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A4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 xml:space="preserve">Ligue Interclubs Pitch &amp; Putt </w:t>
      </w:r>
      <w:r w:rsidR="007933DB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>–</w:t>
      </w:r>
      <w:r w:rsidR="00EF1BA4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 xml:space="preserve"> </w:t>
      </w:r>
      <w:r w:rsidR="007933DB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 xml:space="preserve">LIPP </w:t>
      </w:r>
      <w:r w:rsidR="00877252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 xml:space="preserve">été </w:t>
      </w:r>
      <w:r w:rsidR="00EF1BA4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>20</w:t>
      </w:r>
      <w:r w:rsidR="00767222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>2</w:t>
      </w:r>
      <w:r w:rsidR="00BF6FCA">
        <w:rPr>
          <w:rFonts w:ascii="Trebuchet MS" w:eastAsia="Trebuchet MS" w:hAnsi="Trebuchet MS" w:cs="Trebuchet MS"/>
          <w:w w:val="99"/>
          <w:position w:val="-1"/>
          <w:sz w:val="38"/>
          <w:szCs w:val="38"/>
          <w:u w:val="thick" w:color="000000"/>
        </w:rPr>
        <w:t>4</w:t>
      </w:r>
    </w:p>
    <w:p w14:paraId="1F0B6028" w14:textId="77777777" w:rsidR="007D77C5" w:rsidRDefault="007D77C5">
      <w:pPr>
        <w:spacing w:before="9" w:line="180" w:lineRule="exact"/>
        <w:rPr>
          <w:sz w:val="19"/>
          <w:szCs w:val="19"/>
        </w:rPr>
      </w:pPr>
    </w:p>
    <w:p w14:paraId="12749FF2" w14:textId="77777777" w:rsidR="007D77C5" w:rsidRPr="00B4095C" w:rsidRDefault="00EF1BA4">
      <w:pPr>
        <w:spacing w:before="28"/>
        <w:ind w:left="478" w:right="451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B4095C">
        <w:rPr>
          <w:rFonts w:asciiTheme="minorHAnsi" w:eastAsia="Trebuchet MS" w:hAnsiTheme="minorHAnsi" w:cstheme="minorHAnsi"/>
          <w:sz w:val="24"/>
          <w:szCs w:val="24"/>
        </w:rPr>
        <w:t>Jouer régulièrement au Pitch and Putt dans une ambiance de confrontation amicale</w:t>
      </w:r>
    </w:p>
    <w:p w14:paraId="6314F875" w14:textId="77777777" w:rsidR="00DA585B" w:rsidRPr="00B4095C" w:rsidRDefault="00DA585B" w:rsidP="007933DB">
      <w:pPr>
        <w:tabs>
          <w:tab w:val="left" w:pos="6804"/>
        </w:tabs>
        <w:spacing w:line="220" w:lineRule="exact"/>
        <w:ind w:left="3642" w:right="3619"/>
        <w:jc w:val="center"/>
        <w:rPr>
          <w:rFonts w:asciiTheme="minorHAnsi" w:eastAsia="Trebuchet MS" w:hAnsiTheme="minorHAnsi" w:cstheme="minorHAnsi"/>
          <w:b/>
          <w:w w:val="99"/>
          <w:position w:val="-1"/>
          <w:u w:val="single" w:color="000000"/>
        </w:rPr>
      </w:pPr>
    </w:p>
    <w:p w14:paraId="1F28D059" w14:textId="74866671" w:rsidR="007D77C5" w:rsidRPr="00B4095C" w:rsidRDefault="00EF1BA4" w:rsidP="00DA585B">
      <w:pPr>
        <w:tabs>
          <w:tab w:val="left" w:pos="6804"/>
        </w:tabs>
        <w:spacing w:line="220" w:lineRule="exact"/>
        <w:ind w:left="3642" w:right="3336"/>
        <w:jc w:val="center"/>
        <w:rPr>
          <w:rFonts w:asciiTheme="minorHAnsi" w:eastAsia="Trebuchet MS" w:hAnsiTheme="minorHAnsi" w:cstheme="minorHAnsi"/>
          <w:b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b/>
          <w:w w:val="99"/>
          <w:position w:val="-1"/>
          <w:sz w:val="22"/>
          <w:szCs w:val="22"/>
          <w:u w:val="single" w:color="000000"/>
        </w:rPr>
        <w:t>CONDITIONS DE ARTICIPATION</w:t>
      </w:r>
    </w:p>
    <w:p w14:paraId="7BCD9A1B" w14:textId="77777777" w:rsidR="007D77C5" w:rsidRPr="00B4095C" w:rsidRDefault="007D77C5" w:rsidP="00B35788">
      <w:pPr>
        <w:spacing w:before="7" w:line="200" w:lineRule="exact"/>
        <w:ind w:right="217"/>
        <w:rPr>
          <w:rFonts w:asciiTheme="minorHAnsi" w:hAnsiTheme="minorHAnsi" w:cstheme="minorHAnsi"/>
        </w:rPr>
      </w:pPr>
    </w:p>
    <w:p w14:paraId="68CAE812" w14:textId="77777777" w:rsidR="00B4095C" w:rsidRDefault="00EF1BA4" w:rsidP="00B4095C">
      <w:pPr>
        <w:spacing w:before="33"/>
        <w:ind w:left="-142" w:right="-66"/>
        <w:jc w:val="both"/>
        <w:rPr>
          <w:rFonts w:asciiTheme="minorHAnsi" w:eastAsia="Trebuchet MS" w:hAnsiTheme="minorHAnsi" w:cstheme="minorHAnsi"/>
          <w:w w:val="99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>Pour les clubs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:</w:t>
      </w:r>
    </w:p>
    <w:p w14:paraId="199DEB5B" w14:textId="4B35F5F2" w:rsidR="007D77C5" w:rsidRPr="00B4095C" w:rsidRDefault="00EF1BA4" w:rsidP="00B4095C">
      <w:pPr>
        <w:spacing w:before="33"/>
        <w:ind w:left="-142" w:right="-66" w:firstLine="85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clubs,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avec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ou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sans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terrain,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doivent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être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affiliés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à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FPP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pour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l’année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20</w:t>
      </w:r>
      <w:r w:rsidR="00767222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2</w:t>
      </w:r>
      <w:r w:rsidR="00BF6FCA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4</w:t>
      </w:r>
    </w:p>
    <w:p w14:paraId="5A5ACB1D" w14:textId="509D23BE" w:rsidR="007D77C5" w:rsidRPr="00B4095C" w:rsidRDefault="00D87D19" w:rsidP="00B4095C">
      <w:pPr>
        <w:tabs>
          <w:tab w:val="left" w:pos="709"/>
        </w:tabs>
        <w:spacing w:line="220" w:lineRule="exact"/>
        <w:ind w:left="-142"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  </w:t>
      </w:r>
      <w:r w:rsidR="00B4095C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La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cotisation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annuelle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pour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un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club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est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347CEB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2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0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€</w:t>
      </w:r>
    </w:p>
    <w:p w14:paraId="682EF532" w14:textId="77777777" w:rsidR="007D77C5" w:rsidRPr="00B4095C" w:rsidRDefault="007D77C5" w:rsidP="00B4095C">
      <w:pPr>
        <w:spacing w:before="14" w:line="220" w:lineRule="exact"/>
        <w:ind w:left="-142" w:right="-66"/>
        <w:jc w:val="both"/>
        <w:rPr>
          <w:rFonts w:asciiTheme="minorHAnsi" w:hAnsiTheme="minorHAnsi" w:cstheme="minorHAnsi"/>
          <w:sz w:val="24"/>
          <w:szCs w:val="24"/>
        </w:rPr>
      </w:pPr>
    </w:p>
    <w:p w14:paraId="6C815AF3" w14:textId="77777777" w:rsidR="007D77C5" w:rsidRPr="00B4095C" w:rsidRDefault="00EF1BA4" w:rsidP="00B4095C">
      <w:pPr>
        <w:ind w:left="-142"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>Pour les joueurs et joueuses :</w:t>
      </w:r>
    </w:p>
    <w:p w14:paraId="398B09AC" w14:textId="37711F25" w:rsidR="007D77C5" w:rsidRPr="00B4095C" w:rsidRDefault="00B4095C" w:rsidP="00B4095C">
      <w:pPr>
        <w:tabs>
          <w:tab w:val="left" w:pos="709"/>
        </w:tabs>
        <w:ind w:left="-142" w:right="-66" w:firstLine="143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0B4B5C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Être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possession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sa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licence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FFG</w:t>
      </w:r>
    </w:p>
    <w:p w14:paraId="25FEECD1" w14:textId="09C4903B" w:rsidR="007D77C5" w:rsidRPr="00B4095C" w:rsidRDefault="00B4095C" w:rsidP="00B4095C">
      <w:pPr>
        <w:tabs>
          <w:tab w:val="left" w:pos="709"/>
        </w:tabs>
        <w:ind w:left="-142" w:right="-66" w:firstLine="708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Avoir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un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certificat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médical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non</w:t>
      </w:r>
      <w:r w:rsidR="00877252" w:rsidRPr="00B4095C">
        <w:rPr>
          <w:rFonts w:asciiTheme="minorHAnsi" w:eastAsia="Trebuchet MS" w:hAnsiTheme="minorHAnsi" w:cstheme="minorHAnsi"/>
          <w:sz w:val="22"/>
          <w:szCs w:val="22"/>
        </w:rPr>
        <w:t>-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contre-indication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à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la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pratique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du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golf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compétition</w:t>
      </w:r>
    </w:p>
    <w:p w14:paraId="3FCFE5E4" w14:textId="54DDED57" w:rsidR="007D77C5" w:rsidRPr="00B4095C" w:rsidRDefault="00B4095C" w:rsidP="00B4095C">
      <w:pPr>
        <w:tabs>
          <w:tab w:val="left" w:pos="709"/>
        </w:tabs>
        <w:spacing w:line="220" w:lineRule="exact"/>
        <w:ind w:left="-142" w:right="-66" w:firstLine="708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0B4B5C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Être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membre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FPP</w:t>
      </w:r>
    </w:p>
    <w:p w14:paraId="25B33F1C" w14:textId="60E70E80" w:rsidR="007D77C5" w:rsidRPr="00B4095C" w:rsidRDefault="00B4095C" w:rsidP="00B4095C">
      <w:pPr>
        <w:tabs>
          <w:tab w:val="left" w:pos="709"/>
        </w:tabs>
        <w:ind w:left="708"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L’adhésion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la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cotisation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sont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gratuites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mais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DA585B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il est nécessaire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DA585B" w:rsidRPr="00B4095C">
        <w:rPr>
          <w:rFonts w:asciiTheme="minorHAnsi" w:eastAsia="Trebuchet MS" w:hAnsiTheme="minorHAnsi" w:cstheme="minorHAnsi"/>
          <w:sz w:val="22"/>
          <w:szCs w:val="22"/>
        </w:rPr>
        <w:t xml:space="preserve">régler un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droit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jeu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annuel</w:t>
      </w:r>
      <w:r w:rsidR="00877252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 </w:t>
      </w:r>
      <w:r w:rsidR="00DA585B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de 10€ </w:t>
      </w:r>
      <w:r w:rsidR="00877252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par joueurs participants</w:t>
      </w:r>
    </w:p>
    <w:p w14:paraId="6888E27F" w14:textId="77777777" w:rsidR="007D77C5" w:rsidRPr="00B4095C" w:rsidRDefault="007D77C5" w:rsidP="00B4095C">
      <w:pPr>
        <w:spacing w:before="14" w:line="220" w:lineRule="exact"/>
        <w:ind w:left="-142" w:right="-66"/>
        <w:jc w:val="both"/>
        <w:rPr>
          <w:rFonts w:asciiTheme="minorHAnsi" w:hAnsiTheme="minorHAnsi" w:cstheme="minorHAnsi"/>
          <w:sz w:val="24"/>
          <w:szCs w:val="24"/>
        </w:rPr>
      </w:pPr>
    </w:p>
    <w:p w14:paraId="66660D5B" w14:textId="2326B2DB" w:rsidR="007D77C5" w:rsidRPr="00B4095C" w:rsidRDefault="00EF1BA4" w:rsidP="00B4095C">
      <w:pPr>
        <w:spacing w:line="252" w:lineRule="auto"/>
        <w:ind w:left="-142"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>ORGANISATION</w:t>
      </w:r>
      <w:r w:rsidR="00DA585B"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>ET</w:t>
      </w:r>
      <w:r w:rsidR="00DA585B"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 xml:space="preserve"> I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>NSCRIPTIONS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>Formule de jeu</w:t>
      </w:r>
    </w:p>
    <w:p w14:paraId="741B597C" w14:textId="77777777" w:rsidR="007D77C5" w:rsidRPr="00B4095C" w:rsidRDefault="00EF1BA4" w:rsidP="00B4095C">
      <w:pPr>
        <w:spacing w:line="220" w:lineRule="exact"/>
        <w:ind w:left="-142" w:right="-66" w:firstLine="85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Il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n'y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pas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limite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au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nombre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participants</w:t>
      </w:r>
    </w:p>
    <w:p w14:paraId="5844ECCC" w14:textId="77777777" w:rsidR="007D77C5" w:rsidRPr="00B4095C" w:rsidRDefault="00EF1BA4" w:rsidP="00B4095C">
      <w:pPr>
        <w:spacing w:line="220" w:lineRule="exact"/>
        <w:ind w:left="-142" w:right="-66" w:firstLine="85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Compétition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mensuelle,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disputée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en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18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trous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stroke</w:t>
      </w:r>
      <w:r w:rsidR="00866939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-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play</w:t>
      </w:r>
    </w:p>
    <w:p w14:paraId="673D2699" w14:textId="754C5740" w:rsidR="007D77C5" w:rsidRPr="00B4095C" w:rsidRDefault="00EF1BA4" w:rsidP="00B4095C">
      <w:pPr>
        <w:ind w:left="-142" w:right="-66" w:firstLine="850"/>
        <w:jc w:val="both"/>
        <w:rPr>
          <w:rFonts w:asciiTheme="minorHAnsi" w:eastAsia="Trebuchet MS" w:hAnsiTheme="minorHAnsi" w:cstheme="minorHAnsi"/>
          <w:color w:val="FF0000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Chaque</w:t>
      </w:r>
      <w:r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club</w:t>
      </w:r>
      <w:r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dispute</w:t>
      </w:r>
      <w:r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la</w:t>
      </w:r>
      <w:r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rencontre</w:t>
      </w:r>
      <w:r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sur</w:t>
      </w:r>
      <w:r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son</w:t>
      </w:r>
      <w:r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terrain</w:t>
      </w:r>
      <w:r w:rsidR="0086374C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 ou suivant la fiche “comment enregistrer l</w:t>
      </w:r>
      <w:r w:rsidR="00114BB1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a LIPP</w:t>
      </w:r>
      <w:r w:rsidR="0086374C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”</w:t>
      </w:r>
    </w:p>
    <w:p w14:paraId="2FFEA947" w14:textId="77777777" w:rsidR="007D77C5" w:rsidRPr="00B4095C" w:rsidRDefault="00EF1BA4" w:rsidP="00B4095C">
      <w:pPr>
        <w:ind w:left="-142" w:right="-66" w:firstLine="85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On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peut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participer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à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titre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individuel,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sans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faire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partie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d’une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équipe</w:t>
      </w:r>
    </w:p>
    <w:p w14:paraId="57B0DFA2" w14:textId="77777777" w:rsidR="007D77C5" w:rsidRPr="00B4095C" w:rsidRDefault="00EF1BA4" w:rsidP="00B4095C">
      <w:pPr>
        <w:ind w:left="-142" w:right="-66" w:firstLine="85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rencontres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sont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disputées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selon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règles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du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Pitch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et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Putt</w:t>
      </w:r>
      <w:r w:rsidR="00866939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:</w:t>
      </w:r>
    </w:p>
    <w:p w14:paraId="378037B3" w14:textId="37C57702" w:rsidR="007D77C5" w:rsidRPr="00B4095C" w:rsidRDefault="00EF1BA4" w:rsidP="00B4095C">
      <w:pPr>
        <w:spacing w:line="220" w:lineRule="exact"/>
        <w:ind w:left="-142" w:right="-66" w:firstLine="85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Maximum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3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clubs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autorisés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(2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clubs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au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choix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+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putter).</w:t>
      </w:r>
    </w:p>
    <w:p w14:paraId="4CE58C71" w14:textId="3F52FF43" w:rsidR="007D77C5" w:rsidRPr="00B4095C" w:rsidRDefault="00EF1BA4" w:rsidP="00B4095C">
      <w:pPr>
        <w:ind w:left="-142" w:right="-66" w:firstLine="85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Départ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sur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tee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obligatoire.</w:t>
      </w:r>
    </w:p>
    <w:p w14:paraId="1D49B0A8" w14:textId="5AF249D2" w:rsidR="007D77C5" w:rsidRPr="00B4095C" w:rsidRDefault="00877252" w:rsidP="00B4095C">
      <w:pPr>
        <w:ind w:left="-142" w:right="-66" w:firstLine="85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sz w:val="22"/>
          <w:szCs w:val="22"/>
        </w:rPr>
        <w:t>Formule</w:t>
      </w:r>
      <w:r w:rsidR="00347CEB" w:rsidRPr="00B4095C">
        <w:rPr>
          <w:rFonts w:asciiTheme="minorHAnsi" w:eastAsia="Trebuchet MS" w:hAnsiTheme="minorHAnsi" w:cstheme="minorHAnsi"/>
          <w:sz w:val="22"/>
          <w:szCs w:val="22"/>
        </w:rPr>
        <w:t xml:space="preserve"> (FFG) du “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Score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maximum</w:t>
      </w:r>
      <w:r w:rsidR="00347CEB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”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866939" w:rsidRPr="00B4095C">
        <w:rPr>
          <w:rFonts w:asciiTheme="minorHAnsi" w:eastAsia="Trebuchet MS" w:hAnsiTheme="minorHAnsi" w:cstheme="minorHAnsi"/>
          <w:sz w:val="22"/>
          <w:szCs w:val="22"/>
        </w:rPr>
        <w:t xml:space="preserve">est appliquée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(on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ramasse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la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balle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après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5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coups</w:t>
      </w:r>
      <w:r w:rsidR="00866939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, on marque 6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).</w:t>
      </w:r>
    </w:p>
    <w:p w14:paraId="2F0ADC32" w14:textId="0C36CEDD" w:rsidR="007D77C5" w:rsidRPr="00B4095C" w:rsidRDefault="00EF1BA4" w:rsidP="00B4095C">
      <w:pPr>
        <w:ind w:left="-142" w:right="-66" w:firstLine="850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Longueur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chaque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trou</w:t>
      </w:r>
      <w:r w:rsidR="00866939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: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90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mètres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maximum</w:t>
      </w:r>
      <w:r w:rsidR="00114BB1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 (du tee de départ au drapeau)</w:t>
      </w:r>
    </w:p>
    <w:p w14:paraId="4EAE48B9" w14:textId="357987D1" w:rsidR="007D77C5" w:rsidRDefault="00EF1BA4" w:rsidP="00B4095C">
      <w:pPr>
        <w:spacing w:line="220" w:lineRule="exact"/>
        <w:ind w:left="-142" w:right="-66" w:firstLine="850"/>
        <w:jc w:val="both"/>
        <w:rPr>
          <w:rFonts w:asciiTheme="minorHAnsi" w:eastAsia="Trebuchet MS" w:hAnsiTheme="minorHAnsi" w:cstheme="minorHAnsi"/>
          <w:w w:val="99"/>
          <w:sz w:val="22"/>
          <w:szCs w:val="22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Longueur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totale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du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parcours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18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trous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: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1200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mètres</w:t>
      </w:r>
      <w:r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maximum.</w:t>
      </w:r>
    </w:p>
    <w:p w14:paraId="59A446C1" w14:textId="77777777" w:rsidR="00B4095C" w:rsidRPr="00B4095C" w:rsidRDefault="00B4095C" w:rsidP="00B4095C">
      <w:pPr>
        <w:spacing w:line="220" w:lineRule="exact"/>
        <w:ind w:left="-142" w:right="-66" w:firstLine="850"/>
        <w:jc w:val="both"/>
        <w:rPr>
          <w:rFonts w:asciiTheme="minorHAnsi" w:eastAsia="Trebuchet MS" w:hAnsiTheme="minorHAnsi" w:cstheme="minorHAnsi"/>
          <w:w w:val="99"/>
          <w:sz w:val="22"/>
          <w:szCs w:val="22"/>
        </w:rPr>
      </w:pPr>
    </w:p>
    <w:p w14:paraId="757C390C" w14:textId="77777777" w:rsidR="00B4095C" w:rsidRDefault="00EF1BA4" w:rsidP="00B4095C">
      <w:pPr>
        <w:spacing w:line="220" w:lineRule="exact"/>
        <w:ind w:right="-66"/>
        <w:jc w:val="both"/>
        <w:rPr>
          <w:rFonts w:asciiTheme="minorHAnsi" w:eastAsia="Calibri" w:hAnsiTheme="minorHAnsi" w:cstheme="minorHAnsi"/>
          <w:position w:val="1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>Résultats</w:t>
      </w:r>
      <w:r w:rsidR="00B4095C">
        <w:rPr>
          <w:rFonts w:asciiTheme="minorHAnsi" w:eastAsia="Calibri" w:hAnsiTheme="minorHAnsi" w:cstheme="minorHAnsi"/>
          <w:position w:val="1"/>
        </w:rPr>
        <w:t xml:space="preserve"> : </w:t>
      </w:r>
    </w:p>
    <w:p w14:paraId="37A9E515" w14:textId="39A58469" w:rsidR="00B4095C" w:rsidRPr="00B4095C" w:rsidRDefault="00B4095C" w:rsidP="00B4095C">
      <w:pPr>
        <w:spacing w:line="220" w:lineRule="exact"/>
        <w:ind w:right="-66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position w:val="1"/>
        </w:rPr>
        <w:tab/>
      </w:r>
      <w:r w:rsidRPr="00B4095C">
        <w:rPr>
          <w:rFonts w:asciiTheme="minorHAnsi" w:eastAsia="Calibri" w:hAnsiTheme="minorHAnsi" w:cstheme="minorHAnsi"/>
          <w:position w:val="1"/>
        </w:rPr>
        <w:t>Les</w:t>
      </w:r>
      <w:r w:rsidRPr="00B4095C">
        <w:rPr>
          <w:rFonts w:asciiTheme="minorHAnsi" w:eastAsia="Calibri" w:hAnsiTheme="minorHAnsi" w:cstheme="minorHAnsi"/>
          <w:spacing w:val="-3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spacing w:val="2"/>
          <w:position w:val="1"/>
        </w:rPr>
        <w:t>ré</w:t>
      </w:r>
      <w:r w:rsidRPr="00B4095C">
        <w:rPr>
          <w:rFonts w:asciiTheme="minorHAnsi" w:eastAsia="Calibri" w:hAnsiTheme="minorHAnsi" w:cstheme="minorHAnsi"/>
          <w:position w:val="1"/>
        </w:rPr>
        <w:t>sulta</w:t>
      </w:r>
      <w:r w:rsidRPr="00B4095C">
        <w:rPr>
          <w:rFonts w:asciiTheme="minorHAnsi" w:eastAsia="Calibri" w:hAnsiTheme="minorHAnsi" w:cstheme="minorHAnsi"/>
          <w:spacing w:val="4"/>
          <w:position w:val="1"/>
        </w:rPr>
        <w:t>t</w:t>
      </w:r>
      <w:r w:rsidRPr="00B4095C">
        <w:rPr>
          <w:rFonts w:asciiTheme="minorHAnsi" w:eastAsia="Calibri" w:hAnsiTheme="minorHAnsi" w:cstheme="minorHAnsi"/>
          <w:position w:val="1"/>
        </w:rPr>
        <w:t>s</w:t>
      </w:r>
      <w:r w:rsidRPr="00B4095C">
        <w:rPr>
          <w:rFonts w:asciiTheme="minorHAnsi" w:eastAsia="Calibri" w:hAnsiTheme="minorHAnsi" w:cstheme="minorHAnsi"/>
          <w:spacing w:val="4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et</w:t>
      </w:r>
      <w:r w:rsidRPr="00B4095C">
        <w:rPr>
          <w:rFonts w:asciiTheme="minorHAnsi" w:eastAsia="Calibri" w:hAnsiTheme="minorHAnsi" w:cstheme="minorHAnsi"/>
          <w:spacing w:val="3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les</w:t>
      </w:r>
      <w:r w:rsidRPr="00B4095C">
        <w:rPr>
          <w:rFonts w:asciiTheme="minorHAnsi" w:eastAsia="Calibri" w:hAnsiTheme="minorHAnsi" w:cstheme="minorHAnsi"/>
          <w:spacing w:val="1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cl</w:t>
      </w:r>
      <w:r w:rsidRPr="00B4095C">
        <w:rPr>
          <w:rFonts w:asciiTheme="minorHAnsi" w:eastAsia="Calibri" w:hAnsiTheme="minorHAnsi" w:cstheme="minorHAnsi"/>
          <w:spacing w:val="3"/>
          <w:position w:val="1"/>
        </w:rPr>
        <w:t>a</w:t>
      </w:r>
      <w:r w:rsidRPr="00B4095C">
        <w:rPr>
          <w:rFonts w:asciiTheme="minorHAnsi" w:eastAsia="Calibri" w:hAnsiTheme="minorHAnsi" w:cstheme="minorHAnsi"/>
          <w:position w:val="1"/>
        </w:rPr>
        <w:t>sseme</w:t>
      </w:r>
      <w:r w:rsidRPr="00B4095C">
        <w:rPr>
          <w:rFonts w:asciiTheme="minorHAnsi" w:eastAsia="Calibri" w:hAnsiTheme="minorHAnsi" w:cstheme="minorHAnsi"/>
          <w:spacing w:val="8"/>
          <w:position w:val="1"/>
        </w:rPr>
        <w:t>n</w:t>
      </w:r>
      <w:r w:rsidRPr="00B4095C">
        <w:rPr>
          <w:rFonts w:asciiTheme="minorHAnsi" w:eastAsia="Calibri" w:hAnsiTheme="minorHAnsi" w:cstheme="minorHAnsi"/>
          <w:position w:val="1"/>
        </w:rPr>
        <w:t>ts</w:t>
      </w:r>
      <w:r w:rsidRPr="00B4095C">
        <w:rPr>
          <w:rFonts w:asciiTheme="minorHAnsi" w:eastAsia="Calibri" w:hAnsiTheme="minorHAnsi" w:cstheme="minorHAnsi"/>
          <w:spacing w:val="2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se</w:t>
      </w:r>
      <w:r w:rsidRPr="00B4095C">
        <w:rPr>
          <w:rFonts w:asciiTheme="minorHAnsi" w:eastAsia="Calibri" w:hAnsiTheme="minorHAnsi" w:cstheme="minorHAnsi"/>
          <w:spacing w:val="-1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f</w:t>
      </w:r>
      <w:r w:rsidRPr="00B4095C">
        <w:rPr>
          <w:rFonts w:asciiTheme="minorHAnsi" w:eastAsia="Calibri" w:hAnsiTheme="minorHAnsi" w:cstheme="minorHAnsi"/>
          <w:spacing w:val="1"/>
          <w:position w:val="1"/>
        </w:rPr>
        <w:t>e</w:t>
      </w:r>
      <w:r w:rsidRPr="00B4095C">
        <w:rPr>
          <w:rFonts w:asciiTheme="minorHAnsi" w:eastAsia="Calibri" w:hAnsiTheme="minorHAnsi" w:cstheme="minorHAnsi"/>
          <w:spacing w:val="2"/>
          <w:position w:val="1"/>
        </w:rPr>
        <w:t>r</w:t>
      </w:r>
      <w:r w:rsidRPr="00B4095C">
        <w:rPr>
          <w:rFonts w:asciiTheme="minorHAnsi" w:eastAsia="Calibri" w:hAnsiTheme="minorHAnsi" w:cstheme="minorHAnsi"/>
          <w:position w:val="1"/>
        </w:rPr>
        <w:t>ont</w:t>
      </w:r>
      <w:r w:rsidRPr="00B4095C">
        <w:rPr>
          <w:rFonts w:asciiTheme="minorHAnsi" w:eastAsia="Calibri" w:hAnsiTheme="minorHAnsi" w:cstheme="minorHAnsi"/>
          <w:spacing w:val="10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en</w:t>
      </w:r>
      <w:r w:rsidRPr="00B4095C">
        <w:rPr>
          <w:rFonts w:asciiTheme="minorHAnsi" w:eastAsia="Calibri" w:hAnsiTheme="minorHAnsi" w:cstheme="minorHAnsi"/>
          <w:spacing w:val="1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Net</w:t>
      </w:r>
      <w:r w:rsidRPr="00B4095C">
        <w:rPr>
          <w:rFonts w:asciiTheme="minorHAnsi" w:eastAsia="Calibri" w:hAnsiTheme="minorHAnsi" w:cstheme="minorHAnsi"/>
          <w:spacing w:val="6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et</w:t>
      </w:r>
      <w:r w:rsidRPr="00B4095C">
        <w:rPr>
          <w:rFonts w:asciiTheme="minorHAnsi" w:eastAsia="Calibri" w:hAnsiTheme="minorHAnsi" w:cstheme="minorHAnsi"/>
          <w:spacing w:val="3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en</w:t>
      </w:r>
      <w:r w:rsidRPr="00B4095C">
        <w:rPr>
          <w:rFonts w:asciiTheme="minorHAnsi" w:eastAsia="Calibri" w:hAnsiTheme="minorHAnsi" w:cstheme="minorHAnsi"/>
          <w:spacing w:val="3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BRUT, l’i</w:t>
      </w:r>
      <w:r w:rsidRPr="00B4095C">
        <w:rPr>
          <w:rFonts w:asciiTheme="minorHAnsi" w:eastAsia="Calibri" w:hAnsiTheme="minorHAnsi" w:cstheme="minorHAnsi"/>
          <w:spacing w:val="2"/>
          <w:position w:val="1"/>
        </w:rPr>
        <w:t>n</w:t>
      </w:r>
      <w:r w:rsidRPr="00B4095C">
        <w:rPr>
          <w:rFonts w:asciiTheme="minorHAnsi" w:eastAsia="Calibri" w:hAnsiTheme="minorHAnsi" w:cstheme="minorHAnsi"/>
          <w:spacing w:val="4"/>
          <w:position w:val="1"/>
        </w:rPr>
        <w:t>d</w:t>
      </w:r>
      <w:r w:rsidRPr="00B4095C">
        <w:rPr>
          <w:rFonts w:asciiTheme="minorHAnsi" w:eastAsia="Calibri" w:hAnsiTheme="minorHAnsi" w:cstheme="minorHAnsi"/>
          <w:position w:val="1"/>
        </w:rPr>
        <w:t>ex</w:t>
      </w:r>
      <w:r w:rsidRPr="00B4095C">
        <w:rPr>
          <w:rFonts w:asciiTheme="minorHAnsi" w:eastAsia="Calibri" w:hAnsiTheme="minorHAnsi" w:cstheme="minorHAnsi"/>
          <w:spacing w:val="-10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de</w:t>
      </w:r>
      <w:r w:rsidRPr="00B4095C">
        <w:rPr>
          <w:rFonts w:asciiTheme="minorHAnsi" w:eastAsia="Calibri" w:hAnsiTheme="minorHAnsi" w:cstheme="minorHAnsi"/>
          <w:spacing w:val="-4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dé</w:t>
      </w:r>
      <w:r w:rsidRPr="00B4095C">
        <w:rPr>
          <w:rFonts w:asciiTheme="minorHAnsi" w:eastAsia="Calibri" w:hAnsiTheme="minorHAnsi" w:cstheme="minorHAnsi"/>
          <w:spacing w:val="1"/>
          <w:position w:val="1"/>
        </w:rPr>
        <w:t>p</w:t>
      </w:r>
      <w:r w:rsidRPr="00B4095C">
        <w:rPr>
          <w:rFonts w:asciiTheme="minorHAnsi" w:eastAsia="Calibri" w:hAnsiTheme="minorHAnsi" w:cstheme="minorHAnsi"/>
          <w:spacing w:val="3"/>
          <w:position w:val="1"/>
        </w:rPr>
        <w:t>a</w:t>
      </w:r>
      <w:r w:rsidRPr="00B4095C">
        <w:rPr>
          <w:rFonts w:asciiTheme="minorHAnsi" w:eastAsia="Calibri" w:hAnsiTheme="minorHAnsi" w:cstheme="minorHAnsi"/>
          <w:position w:val="1"/>
        </w:rPr>
        <w:t>rt</w:t>
      </w:r>
      <w:r w:rsidRPr="00B4095C">
        <w:rPr>
          <w:rFonts w:asciiTheme="minorHAnsi" w:eastAsia="Calibri" w:hAnsiTheme="minorHAnsi" w:cstheme="minorHAnsi"/>
          <w:spacing w:val="-9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spacing w:val="4"/>
          <w:position w:val="1"/>
        </w:rPr>
        <w:t>s</w:t>
      </w:r>
      <w:r w:rsidRPr="00B4095C">
        <w:rPr>
          <w:rFonts w:asciiTheme="minorHAnsi" w:eastAsia="Calibri" w:hAnsiTheme="minorHAnsi" w:cstheme="minorHAnsi"/>
          <w:position w:val="1"/>
        </w:rPr>
        <w:t>era</w:t>
      </w:r>
      <w:r w:rsidRPr="00B4095C">
        <w:rPr>
          <w:rFonts w:asciiTheme="minorHAnsi" w:eastAsia="Calibri" w:hAnsiTheme="minorHAnsi" w:cstheme="minorHAnsi"/>
          <w:spacing w:val="-5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celui</w:t>
      </w:r>
      <w:r w:rsidRPr="00B4095C">
        <w:rPr>
          <w:rFonts w:asciiTheme="minorHAnsi" w:eastAsia="Calibri" w:hAnsiTheme="minorHAnsi" w:cstheme="minorHAnsi"/>
          <w:spacing w:val="-1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de</w:t>
      </w:r>
      <w:r w:rsidRPr="00B4095C">
        <w:rPr>
          <w:rFonts w:asciiTheme="minorHAnsi" w:eastAsia="Calibri" w:hAnsiTheme="minorHAnsi" w:cstheme="minorHAnsi"/>
          <w:spacing w:val="-4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la L</w:t>
      </w:r>
      <w:r w:rsidRPr="00B4095C">
        <w:rPr>
          <w:rFonts w:asciiTheme="minorHAnsi" w:eastAsia="Calibri" w:hAnsiTheme="minorHAnsi" w:cstheme="minorHAnsi"/>
          <w:spacing w:val="3"/>
          <w:position w:val="1"/>
        </w:rPr>
        <w:t>I</w:t>
      </w:r>
      <w:r w:rsidRPr="00B4095C">
        <w:rPr>
          <w:rFonts w:asciiTheme="minorHAnsi" w:eastAsia="Calibri" w:hAnsiTheme="minorHAnsi" w:cstheme="minorHAnsi"/>
          <w:position w:val="1"/>
        </w:rPr>
        <w:t>PP</w:t>
      </w:r>
      <w:r w:rsidRPr="00B4095C">
        <w:rPr>
          <w:rFonts w:asciiTheme="minorHAnsi" w:eastAsia="Calibri" w:hAnsiTheme="minorHAnsi" w:cstheme="minorHAnsi"/>
          <w:spacing w:val="-5"/>
          <w:position w:val="1"/>
        </w:rPr>
        <w:t xml:space="preserve"> </w:t>
      </w:r>
      <w:r w:rsidRPr="00B4095C">
        <w:rPr>
          <w:rFonts w:asciiTheme="minorHAnsi" w:eastAsia="Calibri" w:hAnsiTheme="minorHAnsi" w:cstheme="minorHAnsi"/>
          <w:position w:val="1"/>
        </w:rPr>
        <w:t>2023</w:t>
      </w:r>
    </w:p>
    <w:p w14:paraId="0BC61ECA" w14:textId="77777777" w:rsidR="00B4095C" w:rsidRPr="00B4095C" w:rsidRDefault="00B4095C" w:rsidP="00B4095C">
      <w:pPr>
        <w:spacing w:before="3"/>
        <w:ind w:left="-142" w:right="-66" w:firstLine="850"/>
        <w:jc w:val="both"/>
        <w:rPr>
          <w:rFonts w:asciiTheme="minorHAnsi" w:eastAsia="Calibri" w:hAnsiTheme="minorHAnsi" w:cstheme="minorHAnsi"/>
        </w:rPr>
      </w:pPr>
      <w:r w:rsidRPr="00B4095C">
        <w:rPr>
          <w:rFonts w:asciiTheme="minorHAnsi" w:eastAsia="Calibri" w:hAnsiTheme="minorHAnsi" w:cstheme="minorHAnsi"/>
        </w:rPr>
        <w:t>Pour</w:t>
      </w:r>
      <w:r w:rsidRPr="00B4095C">
        <w:rPr>
          <w:rFonts w:asciiTheme="minorHAnsi" w:eastAsia="Calibri" w:hAnsiTheme="minorHAnsi" w:cstheme="minorHAnsi"/>
          <w:spacing w:val="-4"/>
        </w:rPr>
        <w:t xml:space="preserve"> </w:t>
      </w:r>
      <w:r w:rsidRPr="00B4095C">
        <w:rPr>
          <w:rFonts w:asciiTheme="minorHAnsi" w:eastAsia="Calibri" w:hAnsiTheme="minorHAnsi" w:cstheme="minorHAnsi"/>
        </w:rPr>
        <w:t>les</w:t>
      </w:r>
      <w:r w:rsidRPr="00B4095C">
        <w:rPr>
          <w:rFonts w:asciiTheme="minorHAnsi" w:eastAsia="Calibri" w:hAnsiTheme="minorHAnsi" w:cstheme="minorHAnsi"/>
          <w:spacing w:val="-6"/>
        </w:rPr>
        <w:t xml:space="preserve"> </w:t>
      </w:r>
      <w:r w:rsidRPr="00B4095C">
        <w:rPr>
          <w:rFonts w:asciiTheme="minorHAnsi" w:eastAsia="Calibri" w:hAnsiTheme="minorHAnsi" w:cstheme="minorHAnsi"/>
          <w:w w:val="99"/>
        </w:rPr>
        <w:t>joueu</w:t>
      </w:r>
      <w:r w:rsidRPr="00B4095C">
        <w:rPr>
          <w:rFonts w:asciiTheme="minorHAnsi" w:eastAsia="Calibri" w:hAnsiTheme="minorHAnsi" w:cstheme="minorHAnsi"/>
          <w:spacing w:val="5"/>
          <w:w w:val="99"/>
        </w:rPr>
        <w:t>r</w:t>
      </w:r>
      <w:r w:rsidRPr="00B4095C">
        <w:rPr>
          <w:rFonts w:asciiTheme="minorHAnsi" w:eastAsia="Calibri" w:hAnsiTheme="minorHAnsi" w:cstheme="minorHAnsi"/>
          <w:w w:val="99"/>
        </w:rPr>
        <w:t>s/</w:t>
      </w:r>
      <w:r w:rsidRPr="00B4095C">
        <w:rPr>
          <w:rFonts w:asciiTheme="minorHAnsi" w:eastAsia="Calibri" w:hAnsiTheme="minorHAnsi" w:cstheme="minorHAnsi"/>
          <w:spacing w:val="-2"/>
          <w:w w:val="99"/>
        </w:rPr>
        <w:t>e</w:t>
      </w:r>
      <w:r w:rsidRPr="00B4095C">
        <w:rPr>
          <w:rFonts w:asciiTheme="minorHAnsi" w:eastAsia="Calibri" w:hAnsiTheme="minorHAnsi" w:cstheme="minorHAnsi"/>
          <w:spacing w:val="4"/>
          <w:w w:val="99"/>
        </w:rPr>
        <w:t>u</w:t>
      </w:r>
      <w:r w:rsidRPr="00B4095C">
        <w:rPr>
          <w:rFonts w:asciiTheme="minorHAnsi" w:eastAsia="Calibri" w:hAnsiTheme="minorHAnsi" w:cstheme="minorHAnsi"/>
          <w:w w:val="99"/>
        </w:rPr>
        <w:t>s</w:t>
      </w:r>
      <w:r w:rsidRPr="00B4095C">
        <w:rPr>
          <w:rFonts w:asciiTheme="minorHAnsi" w:eastAsia="Calibri" w:hAnsiTheme="minorHAnsi" w:cstheme="minorHAnsi"/>
          <w:spacing w:val="3"/>
          <w:w w:val="99"/>
        </w:rPr>
        <w:t>e</w:t>
      </w:r>
      <w:r w:rsidRPr="00B4095C">
        <w:rPr>
          <w:rFonts w:asciiTheme="minorHAnsi" w:eastAsia="Calibri" w:hAnsiTheme="minorHAnsi" w:cstheme="minorHAnsi"/>
          <w:w w:val="99"/>
        </w:rPr>
        <w:t>s</w:t>
      </w:r>
      <w:r w:rsidRPr="00B4095C">
        <w:rPr>
          <w:rFonts w:asciiTheme="minorHAnsi" w:eastAsia="Calibri" w:hAnsiTheme="minorHAnsi" w:cstheme="minorHAnsi"/>
          <w:spacing w:val="-12"/>
          <w:w w:val="99"/>
        </w:rPr>
        <w:t xml:space="preserve"> </w:t>
      </w:r>
      <w:r w:rsidRPr="00B4095C">
        <w:rPr>
          <w:rFonts w:asciiTheme="minorHAnsi" w:eastAsia="Calibri" w:hAnsiTheme="minorHAnsi" w:cstheme="minorHAnsi"/>
        </w:rPr>
        <w:t>n’</w:t>
      </w:r>
      <w:r w:rsidRPr="00B4095C">
        <w:rPr>
          <w:rFonts w:asciiTheme="minorHAnsi" w:eastAsia="Calibri" w:hAnsiTheme="minorHAnsi" w:cstheme="minorHAnsi"/>
          <w:spacing w:val="2"/>
        </w:rPr>
        <w:t>a</w:t>
      </w:r>
      <w:r w:rsidRPr="00B4095C">
        <w:rPr>
          <w:rFonts w:asciiTheme="minorHAnsi" w:eastAsia="Calibri" w:hAnsiTheme="minorHAnsi" w:cstheme="minorHAnsi"/>
          <w:spacing w:val="3"/>
        </w:rPr>
        <w:t>y</w:t>
      </w:r>
      <w:r w:rsidRPr="00B4095C">
        <w:rPr>
          <w:rFonts w:asciiTheme="minorHAnsi" w:eastAsia="Calibri" w:hAnsiTheme="minorHAnsi" w:cstheme="minorHAnsi"/>
        </w:rPr>
        <w:t>ant</w:t>
      </w:r>
      <w:r w:rsidRPr="00B4095C">
        <w:rPr>
          <w:rFonts w:asciiTheme="minorHAnsi" w:eastAsia="Calibri" w:hAnsiTheme="minorHAnsi" w:cstheme="minorHAnsi"/>
          <w:spacing w:val="-8"/>
        </w:rPr>
        <w:t xml:space="preserve"> </w:t>
      </w:r>
      <w:r w:rsidRPr="00B4095C">
        <w:rPr>
          <w:rFonts w:asciiTheme="minorHAnsi" w:eastAsia="Calibri" w:hAnsiTheme="minorHAnsi" w:cstheme="minorHAnsi"/>
        </w:rPr>
        <w:t>pas</w:t>
      </w:r>
      <w:r w:rsidRPr="00B4095C">
        <w:rPr>
          <w:rFonts w:asciiTheme="minorHAnsi" w:eastAsia="Calibri" w:hAnsiTheme="minorHAnsi" w:cstheme="minorHAnsi"/>
          <w:spacing w:val="-5"/>
        </w:rPr>
        <w:t xml:space="preserve"> </w:t>
      </w:r>
      <w:r w:rsidRPr="00B4095C">
        <w:rPr>
          <w:rFonts w:asciiTheme="minorHAnsi" w:eastAsia="Calibri" w:hAnsiTheme="minorHAnsi" w:cstheme="minorHAnsi"/>
        </w:rPr>
        <w:t>encore</w:t>
      </w:r>
      <w:r w:rsidRPr="00B4095C">
        <w:rPr>
          <w:rFonts w:asciiTheme="minorHAnsi" w:eastAsia="Calibri" w:hAnsiTheme="minorHAnsi" w:cstheme="minorHAnsi"/>
          <w:spacing w:val="-11"/>
        </w:rPr>
        <w:t xml:space="preserve"> </w:t>
      </w:r>
      <w:r w:rsidRPr="00B4095C">
        <w:rPr>
          <w:rFonts w:asciiTheme="minorHAnsi" w:eastAsia="Calibri" w:hAnsiTheme="minorHAnsi" w:cstheme="minorHAnsi"/>
        </w:rPr>
        <w:t>d’</w:t>
      </w:r>
      <w:r w:rsidRPr="00B4095C">
        <w:rPr>
          <w:rFonts w:asciiTheme="minorHAnsi" w:eastAsia="Calibri" w:hAnsiTheme="minorHAnsi" w:cstheme="minorHAnsi"/>
          <w:spacing w:val="2"/>
        </w:rPr>
        <w:t>i</w:t>
      </w:r>
      <w:r w:rsidRPr="00B4095C">
        <w:rPr>
          <w:rFonts w:asciiTheme="minorHAnsi" w:eastAsia="Calibri" w:hAnsiTheme="minorHAnsi" w:cstheme="minorHAnsi"/>
          <w:spacing w:val="3"/>
        </w:rPr>
        <w:t>n</w:t>
      </w:r>
      <w:r w:rsidRPr="00B4095C">
        <w:rPr>
          <w:rFonts w:asciiTheme="minorHAnsi" w:eastAsia="Calibri" w:hAnsiTheme="minorHAnsi" w:cstheme="minorHAnsi"/>
        </w:rPr>
        <w:t>dex</w:t>
      </w:r>
      <w:r w:rsidRPr="00B4095C">
        <w:rPr>
          <w:rFonts w:asciiTheme="minorHAnsi" w:eastAsia="Calibri" w:hAnsiTheme="minorHAnsi" w:cstheme="minorHAnsi"/>
          <w:spacing w:val="-12"/>
        </w:rPr>
        <w:t xml:space="preserve"> </w:t>
      </w:r>
      <w:r w:rsidRPr="00B4095C">
        <w:rPr>
          <w:rFonts w:asciiTheme="minorHAnsi" w:eastAsia="Calibri" w:hAnsiTheme="minorHAnsi" w:cstheme="minorHAnsi"/>
        </w:rPr>
        <w:t>LIPP,</w:t>
      </w:r>
      <w:r w:rsidRPr="00B4095C">
        <w:rPr>
          <w:rFonts w:asciiTheme="minorHAnsi" w:eastAsia="Calibri" w:hAnsiTheme="minorHAnsi" w:cstheme="minorHAnsi"/>
          <w:spacing w:val="-4"/>
        </w:rPr>
        <w:t xml:space="preserve"> </w:t>
      </w:r>
      <w:r w:rsidRPr="00B4095C">
        <w:rPr>
          <w:rFonts w:asciiTheme="minorHAnsi" w:eastAsia="Calibri" w:hAnsiTheme="minorHAnsi" w:cstheme="minorHAnsi"/>
        </w:rPr>
        <w:t>c</w:t>
      </w:r>
      <w:r w:rsidRPr="00B4095C">
        <w:rPr>
          <w:rFonts w:asciiTheme="minorHAnsi" w:eastAsia="Calibri" w:hAnsiTheme="minorHAnsi" w:cstheme="minorHAnsi"/>
          <w:spacing w:val="3"/>
        </w:rPr>
        <w:t>’</w:t>
      </w:r>
      <w:r w:rsidRPr="00B4095C">
        <w:rPr>
          <w:rFonts w:asciiTheme="minorHAnsi" w:eastAsia="Calibri" w:hAnsiTheme="minorHAnsi" w:cstheme="minorHAnsi"/>
        </w:rPr>
        <w:t>est</w:t>
      </w:r>
      <w:r w:rsidRPr="00B4095C">
        <w:rPr>
          <w:rFonts w:asciiTheme="minorHAnsi" w:eastAsia="Calibri" w:hAnsiTheme="minorHAnsi" w:cstheme="minorHAnsi"/>
          <w:spacing w:val="-5"/>
        </w:rPr>
        <w:t xml:space="preserve"> </w:t>
      </w:r>
      <w:r w:rsidRPr="00B4095C">
        <w:rPr>
          <w:rFonts w:asciiTheme="minorHAnsi" w:eastAsia="Calibri" w:hAnsiTheme="minorHAnsi" w:cstheme="minorHAnsi"/>
        </w:rPr>
        <w:t>l’i</w:t>
      </w:r>
      <w:r w:rsidRPr="00B4095C">
        <w:rPr>
          <w:rFonts w:asciiTheme="minorHAnsi" w:eastAsia="Calibri" w:hAnsiTheme="minorHAnsi" w:cstheme="minorHAnsi"/>
          <w:spacing w:val="2"/>
        </w:rPr>
        <w:t>n</w:t>
      </w:r>
      <w:r w:rsidRPr="00B4095C">
        <w:rPr>
          <w:rFonts w:asciiTheme="minorHAnsi" w:eastAsia="Calibri" w:hAnsiTheme="minorHAnsi" w:cstheme="minorHAnsi"/>
          <w:spacing w:val="4"/>
        </w:rPr>
        <w:t>d</w:t>
      </w:r>
      <w:r w:rsidRPr="00B4095C">
        <w:rPr>
          <w:rFonts w:asciiTheme="minorHAnsi" w:eastAsia="Calibri" w:hAnsiTheme="minorHAnsi" w:cstheme="minorHAnsi"/>
        </w:rPr>
        <w:t>ex</w:t>
      </w:r>
      <w:r w:rsidRPr="00B4095C">
        <w:rPr>
          <w:rFonts w:asciiTheme="minorHAnsi" w:eastAsia="Calibri" w:hAnsiTheme="minorHAnsi" w:cstheme="minorHAnsi"/>
          <w:spacing w:val="-10"/>
        </w:rPr>
        <w:t xml:space="preserve"> </w:t>
      </w:r>
      <w:r w:rsidRPr="00B4095C">
        <w:rPr>
          <w:rFonts w:asciiTheme="minorHAnsi" w:eastAsia="Calibri" w:hAnsiTheme="minorHAnsi" w:cstheme="minorHAnsi"/>
        </w:rPr>
        <w:t>FFG/3</w:t>
      </w:r>
      <w:r w:rsidRPr="00B4095C">
        <w:rPr>
          <w:rFonts w:asciiTheme="minorHAnsi" w:eastAsia="Calibri" w:hAnsiTheme="minorHAnsi" w:cstheme="minorHAnsi"/>
          <w:spacing w:val="-9"/>
        </w:rPr>
        <w:t xml:space="preserve"> </w:t>
      </w:r>
      <w:r w:rsidRPr="00B4095C">
        <w:rPr>
          <w:rFonts w:asciiTheme="minorHAnsi" w:eastAsia="Calibri" w:hAnsiTheme="minorHAnsi" w:cstheme="minorHAnsi"/>
        </w:rPr>
        <w:t>qui</w:t>
      </w:r>
      <w:r w:rsidRPr="00B4095C">
        <w:rPr>
          <w:rFonts w:asciiTheme="minorHAnsi" w:eastAsia="Calibri" w:hAnsiTheme="minorHAnsi" w:cstheme="minorHAnsi"/>
          <w:spacing w:val="-3"/>
        </w:rPr>
        <w:t xml:space="preserve"> </w:t>
      </w:r>
      <w:r w:rsidRPr="00B4095C">
        <w:rPr>
          <w:rFonts w:asciiTheme="minorHAnsi" w:eastAsia="Calibri" w:hAnsiTheme="minorHAnsi" w:cstheme="minorHAnsi"/>
          <w:spacing w:val="1"/>
        </w:rPr>
        <w:t>s</w:t>
      </w:r>
      <w:r w:rsidRPr="00B4095C">
        <w:rPr>
          <w:rFonts w:asciiTheme="minorHAnsi" w:eastAsia="Calibri" w:hAnsiTheme="minorHAnsi" w:cstheme="minorHAnsi"/>
        </w:rPr>
        <w:t>era</w:t>
      </w:r>
      <w:r w:rsidRPr="00B4095C">
        <w:rPr>
          <w:rFonts w:asciiTheme="minorHAnsi" w:eastAsia="Calibri" w:hAnsiTheme="minorHAnsi" w:cstheme="minorHAnsi"/>
          <w:spacing w:val="-5"/>
        </w:rPr>
        <w:t xml:space="preserve"> </w:t>
      </w:r>
      <w:r w:rsidRPr="00B4095C">
        <w:rPr>
          <w:rFonts w:asciiTheme="minorHAnsi" w:eastAsia="Calibri" w:hAnsiTheme="minorHAnsi" w:cstheme="minorHAnsi"/>
        </w:rPr>
        <w:t>pris</w:t>
      </w:r>
      <w:r w:rsidRPr="00B4095C">
        <w:rPr>
          <w:rFonts w:asciiTheme="minorHAnsi" w:eastAsia="Calibri" w:hAnsiTheme="minorHAnsi" w:cstheme="minorHAnsi"/>
          <w:spacing w:val="-5"/>
        </w:rPr>
        <w:t xml:space="preserve"> </w:t>
      </w:r>
      <w:r w:rsidRPr="00B4095C">
        <w:rPr>
          <w:rFonts w:asciiTheme="minorHAnsi" w:eastAsia="Calibri" w:hAnsiTheme="minorHAnsi" w:cstheme="minorHAnsi"/>
          <w:spacing w:val="2"/>
        </w:rPr>
        <w:t>e</w:t>
      </w:r>
      <w:r w:rsidRPr="00B4095C">
        <w:rPr>
          <w:rFonts w:asciiTheme="minorHAnsi" w:eastAsia="Calibri" w:hAnsiTheme="minorHAnsi" w:cstheme="minorHAnsi"/>
        </w:rPr>
        <w:t>n</w:t>
      </w:r>
      <w:r w:rsidRPr="00B4095C">
        <w:rPr>
          <w:rFonts w:asciiTheme="minorHAnsi" w:eastAsia="Calibri" w:hAnsiTheme="minorHAnsi" w:cstheme="minorHAnsi"/>
          <w:spacing w:val="-1"/>
        </w:rPr>
        <w:t xml:space="preserve"> </w:t>
      </w:r>
      <w:r w:rsidRPr="00B4095C">
        <w:rPr>
          <w:rFonts w:asciiTheme="minorHAnsi" w:eastAsia="Calibri" w:hAnsiTheme="minorHAnsi" w:cstheme="minorHAnsi"/>
        </w:rPr>
        <w:t>com</w:t>
      </w:r>
      <w:r w:rsidRPr="00B4095C">
        <w:rPr>
          <w:rFonts w:asciiTheme="minorHAnsi" w:eastAsia="Calibri" w:hAnsiTheme="minorHAnsi" w:cstheme="minorHAnsi"/>
          <w:spacing w:val="1"/>
        </w:rPr>
        <w:t>p</w:t>
      </w:r>
      <w:r w:rsidRPr="00B4095C">
        <w:rPr>
          <w:rFonts w:asciiTheme="minorHAnsi" w:eastAsia="Calibri" w:hAnsiTheme="minorHAnsi" w:cstheme="minorHAnsi"/>
          <w:spacing w:val="3"/>
        </w:rPr>
        <w:t>t</w:t>
      </w:r>
      <w:r w:rsidRPr="00B4095C">
        <w:rPr>
          <w:rFonts w:asciiTheme="minorHAnsi" w:eastAsia="Calibri" w:hAnsiTheme="minorHAnsi" w:cstheme="minorHAnsi"/>
        </w:rPr>
        <w:t>e</w:t>
      </w:r>
    </w:p>
    <w:p w14:paraId="29EFBDC6" w14:textId="116D9695" w:rsidR="007D77C5" w:rsidRPr="00B4095C" w:rsidRDefault="003059F6" w:rsidP="003059F6">
      <w:pPr>
        <w:tabs>
          <w:tab w:val="left" w:pos="709"/>
        </w:tabs>
        <w:ind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score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="00B35788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équipe</w:t>
      </w:r>
      <w:r w:rsidR="00B35788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est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l’addition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quatre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meilleurs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scores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B35788" w:rsidRPr="00B4095C">
        <w:rPr>
          <w:rFonts w:asciiTheme="minorHAnsi" w:eastAsia="Trebuchet MS" w:hAnsiTheme="minorHAnsi" w:cstheme="minorHAnsi"/>
          <w:sz w:val="22"/>
          <w:szCs w:val="22"/>
        </w:rPr>
        <w:t xml:space="preserve">par équipes 1 et 2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joueurs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engagés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>
        <w:rPr>
          <w:rFonts w:asciiTheme="minorHAnsi" w:eastAsia="Trebuchet MS" w:hAnsiTheme="minorHAnsi" w:cstheme="minorHAnsi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mois-là</w:t>
      </w:r>
    </w:p>
    <w:p w14:paraId="6D501464" w14:textId="3436927E" w:rsidR="007D77C5" w:rsidRPr="00B4095C" w:rsidRDefault="003059F6" w:rsidP="003059F6">
      <w:pPr>
        <w:tabs>
          <w:tab w:val="left" w:pos="709"/>
          <w:tab w:val="left" w:pos="8789"/>
        </w:tabs>
        <w:spacing w:line="220" w:lineRule="exact"/>
        <w:ind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résultats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sont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adressés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soir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même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la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compétition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par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email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au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responsable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du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championnat</w:t>
      </w:r>
    </w:p>
    <w:p w14:paraId="342B3AC3" w14:textId="623B07C4" w:rsidR="007D77C5" w:rsidRPr="00B4095C" w:rsidRDefault="003059F6" w:rsidP="003059F6">
      <w:pPr>
        <w:tabs>
          <w:tab w:val="left" w:pos="709"/>
        </w:tabs>
        <w:ind w:right="-66"/>
        <w:jc w:val="both"/>
        <w:rPr>
          <w:rFonts w:asciiTheme="minorHAnsi" w:eastAsia="Trebuchet MS" w:hAnsiTheme="minorHAnsi" w:cstheme="minorHAnsi"/>
          <w:w w:val="99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scores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équipes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sont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vérifiés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comparés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afin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déterminer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</w:t>
      </w:r>
      <w:r w:rsidR="00287E91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287E91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classements de</w:t>
      </w:r>
      <w:r w:rsidR="00BF6FCA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</w:t>
      </w:r>
      <w:r w:rsidR="00287E91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 LIPP </w:t>
      </w:r>
      <w:r w:rsidR="00B35788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Femmes et </w:t>
      </w: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B35788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Hommes et par équipes</w:t>
      </w:r>
    </w:p>
    <w:p w14:paraId="08389645" w14:textId="0DA5D282" w:rsidR="00287E91" w:rsidRPr="00B4095C" w:rsidRDefault="003059F6" w:rsidP="003059F6">
      <w:pPr>
        <w:tabs>
          <w:tab w:val="left" w:pos="709"/>
        </w:tabs>
        <w:ind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287E91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Les classements individuels se feront avec deux séries </w:t>
      </w:r>
      <w:r w:rsidR="00DA585B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Femmes et Hommes</w:t>
      </w:r>
    </w:p>
    <w:p w14:paraId="797A1D2F" w14:textId="312C1EF3" w:rsidR="007D77C5" w:rsidRPr="00B4095C" w:rsidRDefault="003059F6" w:rsidP="003059F6">
      <w:pPr>
        <w:tabs>
          <w:tab w:val="left" w:pos="709"/>
        </w:tabs>
        <w:ind w:right="-66"/>
        <w:jc w:val="both"/>
        <w:rPr>
          <w:rFonts w:asciiTheme="minorHAnsi" w:eastAsia="Trebuchet MS" w:hAnsiTheme="minorHAnsi" w:cstheme="minorHAnsi"/>
          <w:color w:val="FF0000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résultats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après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chaque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tour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seront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affichés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sur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site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internet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dédié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à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la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LIPP </w:t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Un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classement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sera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effectué</w:t>
      </w:r>
      <w:r w:rsidR="007933DB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 </w:t>
      </w:r>
      <w:r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ab/>
      </w:r>
      <w:r w:rsidR="007933DB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fin aout avant la finale par </w:t>
      </w:r>
      <w:r w:rsidR="00866939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équipe</w:t>
      </w:r>
      <w:r w:rsidR="00877252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s</w:t>
      </w:r>
      <w:r w:rsidR="007933DB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 qui se </w:t>
      </w:r>
      <w:r w:rsidR="00866939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déroulera</w:t>
      </w:r>
      <w:r w:rsidR="007933DB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 </w:t>
      </w:r>
      <w:r w:rsidR="002D0FFA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en</w:t>
      </w:r>
      <w:r w:rsidR="00347CEB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 </w:t>
      </w:r>
      <w:r w:rsidR="00866939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septembre</w:t>
      </w:r>
      <w:r w:rsidR="007933DB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 </w:t>
      </w:r>
      <w:r w:rsidR="0099609E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(les </w:t>
      </w:r>
      <w:r w:rsidR="00BF6FCA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27-28-29</w:t>
      </w:r>
      <w:r w:rsidR="0099609E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 </w:t>
      </w:r>
      <w:r w:rsidR="00BF6FCA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sur le golf du Domaine de </w:t>
      </w:r>
      <w:r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ab/>
      </w:r>
      <w:r w:rsidR="00BF6FCA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champlong à Roanne</w:t>
      </w:r>
      <w:r w:rsidR="0099609E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)</w:t>
      </w:r>
    </w:p>
    <w:p w14:paraId="5CBE85D0" w14:textId="5B5CF821" w:rsidR="00A610D1" w:rsidRPr="00B4095C" w:rsidRDefault="003059F6" w:rsidP="003059F6">
      <w:pPr>
        <w:tabs>
          <w:tab w:val="left" w:pos="709"/>
        </w:tabs>
        <w:ind w:right="-66"/>
        <w:jc w:val="both"/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</w:pPr>
      <w:r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Les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scores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individuels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7933DB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>jusqu’</w:t>
      </w:r>
      <w:r w:rsidR="000B4B5C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>à</w:t>
      </w:r>
      <w:r w:rsidR="007933DB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fin aout </w:t>
      </w:r>
      <w:r w:rsidR="00A610D1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>(4 sur 6</w:t>
      </w:r>
      <w:r w:rsidR="00A10590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mois</w:t>
      </w:r>
      <w:r w:rsidR="00A610D1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) </w:t>
      </w:r>
      <w:r w:rsidR="00287E91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seront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pris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en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compte</w:t>
      </w:r>
      <w:r w:rsidR="00EF1BA4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 </w:t>
      </w:r>
      <w:r w:rsidR="00287E91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 xml:space="preserve">pour les classements de la LIPP </w:t>
      </w:r>
      <w:r>
        <w:rPr>
          <w:rFonts w:asciiTheme="minorHAnsi" w:eastAsia="Trebuchet MS" w:hAnsiTheme="minorHAnsi" w:cstheme="minorHAnsi"/>
          <w:color w:val="FF0000"/>
          <w:sz w:val="22"/>
          <w:szCs w:val="22"/>
        </w:rPr>
        <w:tab/>
      </w:r>
      <w:r w:rsidR="00287E91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>été 202</w:t>
      </w:r>
      <w:r w:rsidR="00BF6FCA" w:rsidRPr="00B4095C">
        <w:rPr>
          <w:rFonts w:asciiTheme="minorHAnsi" w:eastAsia="Trebuchet MS" w:hAnsiTheme="minorHAnsi" w:cstheme="minorHAnsi"/>
          <w:color w:val="FF0000"/>
          <w:sz w:val="22"/>
          <w:szCs w:val="22"/>
        </w:rPr>
        <w:t>4</w:t>
      </w:r>
    </w:p>
    <w:p w14:paraId="14207294" w14:textId="18A7FB22" w:rsidR="007D77C5" w:rsidRPr="00B4095C" w:rsidRDefault="003059F6" w:rsidP="003059F6">
      <w:pPr>
        <w:tabs>
          <w:tab w:val="left" w:pos="709"/>
        </w:tabs>
        <w:ind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handicaps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seront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ajustés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après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chaque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épreuve</w:t>
      </w:r>
    </w:p>
    <w:p w14:paraId="3BD84E77" w14:textId="7F5A0577" w:rsidR="007D77C5" w:rsidRPr="00B4095C" w:rsidRDefault="003059F6" w:rsidP="003059F6">
      <w:pPr>
        <w:tabs>
          <w:tab w:val="left" w:pos="709"/>
        </w:tabs>
        <w:ind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Lots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:</w:t>
      </w:r>
      <w:r w:rsidR="00B15BFE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 à venir, suivant le nombre de participants</w:t>
      </w:r>
      <w:r w:rsidR="00287E91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 xml:space="preserve"> (droit de jeux) à la LIPP été</w:t>
      </w:r>
      <w:r w:rsidR="008E719B" w:rsidRPr="00B4095C">
        <w:rPr>
          <w:rFonts w:asciiTheme="minorHAnsi" w:eastAsia="Trebuchet MS" w:hAnsiTheme="minorHAnsi" w:cstheme="minorHAnsi"/>
          <w:color w:val="FF0000"/>
          <w:w w:val="99"/>
          <w:sz w:val="22"/>
          <w:szCs w:val="22"/>
        </w:rPr>
        <w:t>/FPP</w:t>
      </w:r>
    </w:p>
    <w:p w14:paraId="1E6CD82D" w14:textId="77777777" w:rsidR="003059F6" w:rsidRDefault="003059F6" w:rsidP="003059F6">
      <w:pPr>
        <w:tabs>
          <w:tab w:val="left" w:pos="709"/>
        </w:tabs>
        <w:spacing w:line="220" w:lineRule="exact"/>
        <w:ind w:right="-66"/>
        <w:jc w:val="both"/>
        <w:rPr>
          <w:rFonts w:asciiTheme="minorHAnsi" w:eastAsia="Trebuchet MS" w:hAnsiTheme="minorHAnsi" w:cstheme="minorHAnsi"/>
          <w:w w:val="99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N.B.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866939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pas de cumul, le </w:t>
      </w:r>
      <w:r w:rsidR="00287E91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B</w:t>
      </w:r>
      <w:r w:rsidR="00866939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rut prime le</w:t>
      </w:r>
      <w:r w:rsidR="00287E91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 N</w:t>
      </w:r>
      <w:r w:rsidR="00866939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et</w:t>
      </w:r>
    </w:p>
    <w:p w14:paraId="3D0F5CE2" w14:textId="77777777" w:rsidR="003059F6" w:rsidRDefault="003059F6" w:rsidP="003059F6">
      <w:pPr>
        <w:tabs>
          <w:tab w:val="left" w:pos="709"/>
        </w:tabs>
        <w:spacing w:line="220" w:lineRule="exact"/>
        <w:ind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</w:p>
    <w:p w14:paraId="547FDB0B" w14:textId="77777777" w:rsidR="003059F6" w:rsidRDefault="00EF1BA4" w:rsidP="003059F6">
      <w:pPr>
        <w:tabs>
          <w:tab w:val="left" w:pos="709"/>
        </w:tabs>
        <w:spacing w:line="220" w:lineRule="exact"/>
        <w:ind w:right="-66"/>
        <w:jc w:val="both"/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</w:pPr>
      <w:r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>Inscription</w:t>
      </w:r>
      <w:r w:rsidR="00347CEB" w:rsidRPr="00B4095C">
        <w:rPr>
          <w:rFonts w:asciiTheme="minorHAnsi" w:eastAsia="Trebuchet MS" w:hAnsiTheme="minorHAnsi" w:cstheme="minorHAnsi"/>
          <w:w w:val="99"/>
          <w:sz w:val="22"/>
          <w:szCs w:val="22"/>
          <w:u w:val="single" w:color="000000"/>
        </w:rPr>
        <w:t xml:space="preserve"> : </w:t>
      </w:r>
    </w:p>
    <w:p w14:paraId="07183AD7" w14:textId="6F181E3E" w:rsidR="007D77C5" w:rsidRPr="003059F6" w:rsidRDefault="003059F6" w:rsidP="003059F6">
      <w:pPr>
        <w:tabs>
          <w:tab w:val="left" w:pos="709"/>
        </w:tabs>
        <w:spacing w:line="220" w:lineRule="exact"/>
        <w:ind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Un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simple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courrier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précisant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le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nom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du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club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et/ou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des</w:t>
      </w:r>
      <w:r w:rsidR="00EF1BA4" w:rsidRPr="00B4095C">
        <w:rPr>
          <w:rFonts w:asciiTheme="minorHAnsi" w:eastAsia="Trebuchet MS" w:hAnsiTheme="minorHAnsi" w:cstheme="minorHAnsi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sz w:val="22"/>
          <w:szCs w:val="22"/>
        </w:rPr>
        <w:t>joueurs</w:t>
      </w:r>
      <w:r>
        <w:rPr>
          <w:rFonts w:asciiTheme="minorHAnsi" w:eastAsia="Trebuchet MS" w:hAnsiTheme="minorHAnsi" w:cstheme="minorHAnsi"/>
          <w:w w:val="99"/>
          <w:sz w:val="22"/>
          <w:szCs w:val="22"/>
        </w:rPr>
        <w:t xml:space="preserve"> en utilisant la fiche Droits de jeux jointe.</w:t>
      </w:r>
    </w:p>
    <w:p w14:paraId="47960A2B" w14:textId="39FDC6AA" w:rsidR="007D77C5" w:rsidRPr="00B4095C" w:rsidRDefault="003059F6" w:rsidP="003059F6">
      <w:pPr>
        <w:tabs>
          <w:tab w:val="left" w:pos="709"/>
        </w:tabs>
        <w:spacing w:line="220" w:lineRule="exact"/>
        <w:ind w:right="-66"/>
        <w:jc w:val="both"/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</w:pPr>
      <w:r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ab/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L’engagement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est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gratuit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pour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les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membres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FPP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ayant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réglé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leurs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droits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jeu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de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10</w:t>
      </w:r>
      <w:r w:rsidR="00EF1BA4" w:rsidRPr="00B4095C">
        <w:rPr>
          <w:rFonts w:asciiTheme="minorHAnsi" w:eastAsia="Trebuchet MS" w:hAnsiTheme="minorHAnsi" w:cstheme="minorHAnsi"/>
          <w:position w:val="-1"/>
          <w:sz w:val="22"/>
          <w:szCs w:val="22"/>
        </w:rPr>
        <w:t xml:space="preserve"> </w:t>
      </w:r>
      <w:r w:rsidR="00EF1BA4" w:rsidRPr="00B4095C">
        <w:rPr>
          <w:rFonts w:asciiTheme="minorHAnsi" w:eastAsia="Trebuchet MS" w:hAnsiTheme="minorHAnsi" w:cstheme="minorHAnsi"/>
          <w:w w:val="99"/>
          <w:position w:val="-1"/>
          <w:sz w:val="22"/>
          <w:szCs w:val="22"/>
        </w:rPr>
        <w:t>€</w:t>
      </w:r>
    </w:p>
    <w:p w14:paraId="7216BD5F" w14:textId="77777777" w:rsidR="00DA585B" w:rsidRPr="00B4095C" w:rsidRDefault="00DA585B" w:rsidP="00B4095C">
      <w:pPr>
        <w:spacing w:line="220" w:lineRule="exact"/>
        <w:ind w:left="-142" w:right="-66"/>
        <w:jc w:val="both"/>
        <w:rPr>
          <w:rFonts w:asciiTheme="minorHAnsi" w:eastAsia="Trebuchet MS" w:hAnsiTheme="minorHAnsi" w:cstheme="minorHAnsi"/>
          <w:sz w:val="22"/>
          <w:szCs w:val="22"/>
        </w:rPr>
      </w:pPr>
    </w:p>
    <w:p w14:paraId="631CF3A4" w14:textId="77777777" w:rsidR="007D77C5" w:rsidRDefault="007D77C5">
      <w:pPr>
        <w:spacing w:before="8" w:line="140" w:lineRule="exact"/>
        <w:rPr>
          <w:sz w:val="15"/>
          <w:szCs w:val="15"/>
        </w:rPr>
      </w:pPr>
    </w:p>
    <w:p w14:paraId="6210F912" w14:textId="530788EE" w:rsidR="00B15BFE" w:rsidRDefault="00B15BFE">
      <w:pPr>
        <w:spacing w:before="8" w:line="140" w:lineRule="exact"/>
        <w:rPr>
          <w:sz w:val="15"/>
          <w:szCs w:val="15"/>
        </w:rPr>
        <w:sectPr w:rsidR="00B15BFE" w:rsidSect="00714E61">
          <w:type w:val="continuous"/>
          <w:pgSz w:w="11920" w:h="16840"/>
          <w:pgMar w:top="860" w:right="820" w:bottom="280" w:left="960" w:header="720" w:footer="720" w:gutter="0"/>
          <w:cols w:space="720"/>
        </w:sectPr>
      </w:pPr>
    </w:p>
    <w:p w14:paraId="6953752F" w14:textId="756C0B16" w:rsidR="007D77C5" w:rsidRDefault="00EA1796">
      <w:pPr>
        <w:ind w:left="2938"/>
      </w:pPr>
      <w:r>
        <w:rPr>
          <w:noProof/>
        </w:rPr>
        <w:drawing>
          <wp:inline distT="0" distB="0" distL="0" distR="0" wp14:anchorId="353183D7" wp14:editId="479B9B4F">
            <wp:extent cx="2990850" cy="447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7C5" w:rsidSect="00714E61">
      <w:type w:val="continuous"/>
      <w:pgSz w:w="11920" w:h="16840"/>
      <w:pgMar w:top="860" w:right="8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0F37"/>
    <w:multiLevelType w:val="multilevel"/>
    <w:tmpl w:val="3158742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953D9E"/>
    <w:multiLevelType w:val="hybridMultilevel"/>
    <w:tmpl w:val="68ACF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8850">
    <w:abstractNumId w:val="0"/>
  </w:num>
  <w:num w:numId="2" w16cid:durableId="140915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C5"/>
    <w:rsid w:val="000B4B5C"/>
    <w:rsid w:val="00114BB1"/>
    <w:rsid w:val="00264913"/>
    <w:rsid w:val="002810DC"/>
    <w:rsid w:val="00286E06"/>
    <w:rsid w:val="00287E91"/>
    <w:rsid w:val="002D0FFA"/>
    <w:rsid w:val="003059F6"/>
    <w:rsid w:val="00347CEB"/>
    <w:rsid w:val="004114A9"/>
    <w:rsid w:val="005B7B57"/>
    <w:rsid w:val="00714E61"/>
    <w:rsid w:val="00767222"/>
    <w:rsid w:val="007933DB"/>
    <w:rsid w:val="007D430A"/>
    <w:rsid w:val="007D77C5"/>
    <w:rsid w:val="0086374C"/>
    <w:rsid w:val="00866939"/>
    <w:rsid w:val="00877252"/>
    <w:rsid w:val="00895979"/>
    <w:rsid w:val="008E719B"/>
    <w:rsid w:val="0099609E"/>
    <w:rsid w:val="00A10590"/>
    <w:rsid w:val="00A60689"/>
    <w:rsid w:val="00A610D1"/>
    <w:rsid w:val="00A80278"/>
    <w:rsid w:val="00AC5EA3"/>
    <w:rsid w:val="00B15BFE"/>
    <w:rsid w:val="00B35788"/>
    <w:rsid w:val="00B4095C"/>
    <w:rsid w:val="00B70B8B"/>
    <w:rsid w:val="00BC1499"/>
    <w:rsid w:val="00BF6FCA"/>
    <w:rsid w:val="00CF2649"/>
    <w:rsid w:val="00D82FBC"/>
    <w:rsid w:val="00D87D19"/>
    <w:rsid w:val="00DA585B"/>
    <w:rsid w:val="00E45C80"/>
    <w:rsid w:val="00EA1796"/>
    <w:rsid w:val="00E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94C8"/>
  <w15:docId w15:val="{CE5502B9-706D-496B-873C-BBECE91A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610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69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Johm Hudson</cp:lastModifiedBy>
  <cp:revision>2</cp:revision>
  <dcterms:created xsi:type="dcterms:W3CDTF">2024-03-12T10:08:00Z</dcterms:created>
  <dcterms:modified xsi:type="dcterms:W3CDTF">2024-03-12T10:08:00Z</dcterms:modified>
</cp:coreProperties>
</file>